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933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27.03.2025, ГАОУДПО Республики Мордовия</w:t>
        <w:tab/>
        <w:t>45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852" w:val="left"/>
        </w:tabs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Диетология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29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О. Б. Клюева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В. Н. Крысина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Е. В. Комарова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Н. Н. Ананьина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Б. Клюева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Илюшова Лидия Васильевна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Диетология</w:t>
            </w:r>
          </w:p>
        </w:tc>
      </w:tr>
    </w:tbl>
    <w:p>
      <w:pPr>
        <w:widowControl w:val="0"/>
        <w:spacing w:after="479"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tabs>
          <w:tab w:pos="6144" w:val="left"/>
        </w:tabs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</w:t>
        <w:tab/>
        <w:t>О. Б. Клюева</w:t>
      </w:r>
    </w:p>
    <w:tbl>
      <w:tblPr>
        <w:tblOverlap w:val="never"/>
        <w:jc w:val="center"/>
        <w:tblLayout w:type="fixed"/>
      </w:tblPr>
      <w:tblGrid>
        <w:gridCol w:w="3686"/>
        <w:gridCol w:w="1862"/>
        <w:gridCol w:w="2314"/>
        <w:gridCol w:w="2846"/>
      </w:tblGrid>
      <w:tr>
        <w:trPr>
          <w:trHeight w:val="52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Е. В. Комарова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В. Н. Крысина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558" w:right="595" w:bottom="558" w:left="562" w:header="13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3749675</wp:posOffset>
              </wp:positionH>
              <wp:positionV relativeFrom="page">
                <wp:posOffset>10379075</wp:posOffset>
              </wp:positionV>
              <wp:extent cx="3937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25pt;margin-top:817.25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Основной текст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11">
    <w:name w:val="Основной текст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5">
    <w:name w:val="Подпись к таблице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spacing w:after="160"/>
      <w:ind w:left="4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spacing w:after="100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4">
    <w:name w:val="Подпись к таблице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